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F2B5E" w:rsidRDefault="00E76162" w14:paraId="039731BE" w14:textId="0D668C1E">
      <w:pPr>
        <w:rPr>
          <w:sz w:val="10"/>
          <w:lang w:val="hr-HR"/>
        </w:rPr>
      </w:pPr>
      <w:r>
        <w:rPr>
          <w:b/>
          <w:noProof/>
          <w:color w:val="C0C0C0"/>
          <w:sz w:val="10"/>
          <w:lang w:val="hr-HR" w:eastAsia="hr-HR"/>
        </w:rPr>
        <w:drawing>
          <wp:anchor distT="0" distB="0" distL="114300" distR="114300" simplePos="0" relativeHeight="251659776" behindDoc="0" locked="0" layoutInCell="1" allowOverlap="1" wp14:anchorId="321A121F" wp14:editId="128DDED1">
            <wp:simplePos x="0" y="0"/>
            <wp:positionH relativeFrom="margin">
              <wp:align>right</wp:align>
            </wp:positionH>
            <wp:positionV relativeFrom="paragraph">
              <wp:posOffset>-137795</wp:posOffset>
            </wp:positionV>
            <wp:extent cx="2049780" cy="728935"/>
            <wp:effectExtent l="0" t="0" r="7620" b="0"/>
            <wp:wrapNone/>
            <wp:docPr id="1142795169" name="Slika 1" descr="Slika na kojoj se prikazuje tekst, Font, logotip,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95169" name="Slika 1" descr="Slika na kojoj se prikazuje tekst, Font, logotip, grafika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72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3E48">
        <w:rPr>
          <w:b/>
          <w:noProof/>
          <w:color w:val="C0C0C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CA92F0" wp14:editId="21D49A0E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0" t="0" r="20955" b="165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C9D6B34">
              <v:rect id="Rectangle 2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969696" strokecolor="white" strokeweight="2pt" w14:anchorId="33CC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">
                <o:lock v:ext="edit" aspectratio="t"/>
                <w10:wrap anchorx="page" anchory="page"/>
              </v:rect>
            </w:pict>
          </mc:Fallback>
        </mc:AlternateContent>
      </w:r>
    </w:p>
    <w:p w:rsidR="002F2B5E" w:rsidP="00707D26" w:rsidRDefault="007E3E48" w14:paraId="5A5BF108" w14:textId="33CB7EFB">
      <w:pPr>
        <w:tabs>
          <w:tab w:val="left" w:pos="709"/>
        </w:tabs>
        <w:ind w:left="1134"/>
        <w:rPr>
          <w:b/>
          <w:i/>
          <w:sz w:val="24"/>
          <w:lang w:val="hr-HR"/>
        </w:rPr>
      </w:pPr>
      <w:r>
        <w:rPr>
          <w:rFonts w:ascii="Arial" w:hAnsi="Arial"/>
          <w:b/>
          <w:noProof/>
          <w:color w:val="C0C0C0"/>
          <w:spacing w:val="30"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495C0799" wp14:editId="6A9C4EAC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2349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557AA9">
              <v:line id="Line 5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spid="_x0000_s1026" o:allowincell="f" from="38.25pt,71.2pt" to="378.4pt,71.2pt" w14:anchorId="64579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ZP2WKRTj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">
                <w10:wrap anchory="page"/>
              </v:line>
            </w:pict>
          </mc:Fallback>
        </mc:AlternateContent>
      </w:r>
      <w:r w:rsidRPr="00707D26" w:rsidR="00707D26">
        <w:rPr>
          <w:rFonts w:ascii="Arial" w:hAnsi="Arial"/>
          <w:b/>
          <w:color w:val="C0C0C0"/>
          <w:spacing w:val="30"/>
          <w:sz w:val="56"/>
          <w:lang w:val="hr-HR"/>
        </w:rPr>
        <w:t>Poziv na natjecanje</w:t>
      </w:r>
      <w:r w:rsidR="00707D26">
        <w:rPr>
          <w:rFonts w:ascii="Arial" w:hAnsi="Arial"/>
          <w:b/>
          <w:color w:val="C0C0C0"/>
          <w:spacing w:val="30"/>
          <w:sz w:val="56"/>
          <w:lang w:val="hr-HR"/>
        </w:rPr>
        <w:br/>
      </w:r>
      <w:r w:rsidRPr="00F3170E" w:rsidR="00F3170E">
        <w:rPr>
          <w:rFonts w:ascii="Arial" w:hAnsi="Arial" w:cs="Arial"/>
          <w:b/>
          <w:i/>
          <w:sz w:val="28"/>
          <w:szCs w:val="28"/>
          <w:lang w:val="hr-HR"/>
        </w:rPr>
        <w:t>REGIONALNOG KUPA</w:t>
      </w:r>
    </w:p>
    <w:p w:rsidR="002F2B5E" w:rsidRDefault="002F2B5E" w14:paraId="143AA3CA" w14:textId="77777777">
      <w:pPr>
        <w:rPr>
          <w:sz w:val="24"/>
          <w:lang w:val="hr-HR"/>
        </w:rPr>
      </w:pPr>
    </w:p>
    <w:p w:rsidR="002F2B5E" w:rsidRDefault="002F2B5E" w14:paraId="28AA34BB" w14:textId="77777777">
      <w:pPr>
        <w:rPr>
          <w:sz w:val="24"/>
          <w:lang w:val="hr-HR"/>
        </w:rPr>
      </w:pPr>
    </w:p>
    <w:p w:rsidR="002F2B5E" w:rsidRDefault="002F2B5E" w14:paraId="24B5B431" w14:textId="24936CF3">
      <w:pPr>
        <w:pStyle w:val="Heading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  <w:r>
        <w:rPr>
          <w:sz w:val="22"/>
          <w:lang w:val="hr-HR"/>
        </w:rPr>
        <w:t xml:space="preserve">Dostaviti Savezu </w:t>
      </w:r>
      <w:r w:rsidR="00707D26">
        <w:rPr>
          <w:sz w:val="22"/>
          <w:lang w:val="hr-HR"/>
        </w:rPr>
        <w:t xml:space="preserve">najmanje </w:t>
      </w:r>
      <w:r w:rsidR="00F3170E">
        <w:rPr>
          <w:sz w:val="22"/>
          <w:lang w:val="hr-HR"/>
        </w:rPr>
        <w:t>10</w:t>
      </w:r>
      <w:r w:rsidR="00707D26">
        <w:rPr>
          <w:sz w:val="22"/>
          <w:lang w:val="hr-HR"/>
        </w:rPr>
        <w:t xml:space="preserve"> dana prije natjecanja</w:t>
      </w:r>
    </w:p>
    <w:p w:rsidR="002F2B5E" w:rsidRDefault="002F2B5E" w14:paraId="69CE6F80" w14:textId="77777777">
      <w:pPr>
        <w:pStyle w:val="Heading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W w:w="10490" w:type="dxa"/>
        <w:tblInd w:w="28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Pr="00132E0B" w:rsidR="002F2B5E" w:rsidTr="23FEFAC9" w14:paraId="04DD944C" w14:textId="77777777">
        <w:trPr>
          <w:cantSplit/>
          <w:trHeight w:val="346"/>
        </w:trPr>
        <w:tc>
          <w:tcPr>
            <w:tcW w:w="10490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2F2B5E" w:rsidP="00C76C4E" w:rsidRDefault="002F2B5E" w14:paraId="2F986814" w14:textId="77777777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  <w:r w:rsidRPr="00606438" w:rsidR="004E3FFB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606438" w:rsidR="006D5094">
              <w:rPr>
                <w:rFonts w:ascii="Arial" w:hAnsi="Arial" w:cs="Arial"/>
                <w:sz w:val="22"/>
                <w:lang w:val="hr-HR"/>
              </w:rPr>
              <w:t>(obavezno ispuniti)</w:t>
            </w:r>
          </w:p>
        </w:tc>
      </w:tr>
      <w:tr w:rsidRPr="00132E0B" w:rsidR="009F13CC" w:rsidTr="23FEFAC9" w14:paraId="6DA5E674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24" w:space="0"/>
              <w:left w:val="single" w:color="auto" w:sz="24" w:space="0"/>
              <w:bottom w:val="nil"/>
              <w:right w:val="single" w:color="auto" w:sz="24" w:space="0"/>
            </w:tcBorders>
            <w:tcMar/>
            <w:vAlign w:val="center"/>
          </w:tcPr>
          <w:p w:rsidRPr="00606438" w:rsidR="009F13CC" w:rsidRDefault="009F13CC" w14:paraId="438ED098" w14:textId="77777777">
            <w:pPr>
              <w:pStyle w:val="Heading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cMar/>
            <w:vAlign w:val="center"/>
          </w:tcPr>
          <w:p w:rsidRPr="00AE7C30" w:rsidR="009F13CC" w:rsidP="009751AA" w:rsidRDefault="00F3170E" w14:paraId="58E53EC5" w14:textId="3CE1167B">
            <w:pPr>
              <w:spacing w:line="300" w:lineRule="exac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REGIONALNI KUP 2024 – </w:t>
            </w:r>
            <w:r w:rsidRPr="4DCDE6D0" w:rsidR="25FECEA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4</w:t>
            </w: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 KRUG</w:t>
            </w:r>
          </w:p>
        </w:tc>
      </w:tr>
      <w:tr w:rsidRPr="00132E0B" w:rsidR="002F2B5E" w:rsidTr="23FEFAC9" w14:paraId="61DD37C5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00BD1706" w:rsidP="00707D26" w:rsidRDefault="008B48CF" w14:paraId="1086D6A5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Pr="00606438" w:rsidR="002F2B5E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Pr="00606438" w:rsidR="006D5094" w:rsidP="00E64438" w:rsidRDefault="006D5094" w14:paraId="1FE53E00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606438" w:rsidR="008B48CF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Pr="00606438" w:rsidR="008B48CF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50D4CEF8" w:rsidP="4DCDE6D0" w:rsidRDefault="50D4CEF8" w14:paraId="28462ABA" w14:textId="104C0F45">
            <w:pPr>
              <w:pStyle w:val="Normal"/>
              <w:suppressLineNumbers w:val="0"/>
              <w:bidi w:val="0"/>
              <w:spacing w:before="0" w:beforeAutospacing="off" w:after="0" w:afterAutospacing="off" w:line="300" w:lineRule="exact"/>
              <w:ind w:left="0" w:right="0"/>
              <w:jc w:val="left"/>
            </w:pPr>
            <w:r w:rsidRPr="4DCDE6D0" w:rsidR="50D4CEF8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it-IT"/>
              </w:rPr>
              <w:t>Badminton klub Novska</w:t>
            </w:r>
          </w:p>
          <w:p w:rsidR="00F3170E" w:rsidP="00B30381" w:rsidRDefault="00F3170E" w14:paraId="72C53D68" w14:textId="7777777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Pr="00177CCA" w:rsidR="00F3170E" w:rsidP="00B30381" w:rsidRDefault="00F3170E" w14:paraId="38885979" w14:textId="57A6B608">
            <w:pPr>
              <w:spacing w:line="300" w:lineRule="exact"/>
              <w:rPr>
                <w:rFonts w:ascii="Arial" w:hAnsi="Arial" w:cs="Arial"/>
                <w:b w:val="1"/>
                <w:bCs w:val="1"/>
                <w:color w:val="000000" w:themeColor="text1"/>
                <w:sz w:val="22"/>
                <w:szCs w:val="22"/>
                <w:lang w:val="it-IT"/>
              </w:rPr>
            </w:pPr>
            <w:r w:rsidRPr="4DCDE6D0" w:rsidR="04AE151C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Donald </w:t>
            </w:r>
            <w:r w:rsidRPr="4DCDE6D0" w:rsidR="04AE151C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Veble</w:t>
            </w:r>
            <w:r w:rsidRPr="4DCDE6D0" w:rsidR="04AE151C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 </w:t>
            </w: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(</w:t>
            </w: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09</w:t>
            </w:r>
            <w:r w:rsidRPr="4DCDE6D0" w:rsidR="31F4A89B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5</w:t>
            </w: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 </w:t>
            </w:r>
            <w:r w:rsidRPr="4DCDE6D0" w:rsidR="1FB6E718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905</w:t>
            </w: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 </w:t>
            </w:r>
            <w:r w:rsidRPr="4DCDE6D0" w:rsidR="65ED8050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5346</w:t>
            </w: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)</w:t>
            </w:r>
          </w:p>
        </w:tc>
      </w:tr>
      <w:tr w:rsidR="00A10978" w:rsidTr="23FEFAC9" w14:paraId="01328BF1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A10978" w:rsidP="00DC70EC" w:rsidRDefault="008D4A3B" w14:paraId="7EB15EF9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Pr="00606438" w:rsidR="00A1097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1A75F2" w:rsidR="00A10978" w:rsidP="00160FB2" w:rsidRDefault="00F3170E" w14:paraId="75957190" w14:textId="6F163ED2">
            <w:pPr>
              <w:textAlignment w:val="baseline"/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</w:pPr>
            <w:r w:rsidRPr="4DCDE6D0" w:rsidR="2EE21DCD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/</w:t>
            </w:r>
          </w:p>
        </w:tc>
      </w:tr>
      <w:tr w:rsidRPr="009751AA" w:rsidR="002F2B5E" w:rsidTr="23FEFAC9" w14:paraId="7291BE2C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2F2B5E" w:rsidP="004E7036" w:rsidRDefault="002F2B5E" w14:paraId="0B2F3BF3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2F2B5E" w:rsidP="4DCDE6D0" w:rsidRDefault="00F3170E" w14:paraId="2E1B90E0" w14:textId="039F2422">
            <w:pPr>
              <w:spacing w:line="260" w:lineRule="exact"/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</w:pP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SUBOTA, </w:t>
            </w:r>
            <w:r w:rsidRPr="4DCDE6D0" w:rsidR="105ACBA9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14</w:t>
            </w: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.</w:t>
            </w:r>
            <w:r w:rsidRPr="4DCDE6D0" w:rsidR="4F39B2FC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9</w:t>
            </w:r>
            <w:r w:rsidRPr="4DCDE6D0" w:rsidR="00F3170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.2024. </w:t>
            </w:r>
          </w:p>
        </w:tc>
      </w:tr>
      <w:tr w:rsidRPr="009751AA" w:rsidR="00707D26" w:rsidTr="23FEFAC9" w14:paraId="11E5AB9F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707D26" w:rsidRDefault="00707D26" w14:paraId="5C39898B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B30381" w:rsidP="00B30381" w:rsidRDefault="00F3170E" w14:paraId="265E7CC7" w14:textId="04C1FC4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09:00 – 19:00</w:t>
            </w:r>
          </w:p>
        </w:tc>
      </w:tr>
      <w:tr w:rsidRPr="00132E0B" w:rsidR="00707D26" w:rsidTr="23FEFAC9" w14:paraId="5CC21267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707D26" w:rsidP="004E7036" w:rsidRDefault="00707D26" w14:paraId="32F5B79F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1E1198" w:rsidP="4DCDE6D0" w:rsidRDefault="00F3170E" w14:paraId="144205D9" w14:textId="04A9D967">
            <w:pPr>
              <w:pStyle w:val="Normal"/>
              <w:suppressLineNumbers w:val="0"/>
              <w:bidi w:val="0"/>
              <w:spacing w:before="0" w:beforeAutospacing="off" w:after="0" w:afterAutospacing="off" w:line="300" w:lineRule="exact"/>
              <w:ind w:left="0" w:right="0"/>
              <w:jc w:val="left"/>
            </w:pPr>
            <w:r w:rsidRPr="23FEFAC9" w:rsidR="7E28A80F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Dvorana srednje škole Novska</w:t>
            </w:r>
          </w:p>
          <w:p w:rsidRPr="00E47365" w:rsidR="001E1198" w:rsidP="23FEFAC9" w:rsidRDefault="00F3170E" w14:paraId="179225D5" w14:textId="6951AC17">
            <w:pPr>
              <w:pStyle w:val="Normal"/>
              <w:suppressLineNumbers w:val="0"/>
              <w:bidi w:val="0"/>
              <w:spacing w:before="0" w:beforeAutospacing="off" w:after="0" w:afterAutospacing="off" w:line="300" w:lineRule="exact"/>
              <w:ind w:left="0" w:right="0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</w:pPr>
            <w:r w:rsidRPr="23FEFAC9" w:rsidR="6C19B290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Tina Ujevića 2a</w:t>
            </w:r>
          </w:p>
        </w:tc>
      </w:tr>
      <w:tr w:rsidRPr="00132E0B" w:rsidR="00707D26" w:rsidTr="23FEFAC9" w14:paraId="07FE49C6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707D26" w:rsidP="004F4ED8" w:rsidRDefault="00707D26" w14:paraId="1C48D1D6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F3170E" w:rsidR="00F3170E" w:rsidP="009751AA" w:rsidRDefault="00F3170E" w14:paraId="59D8A511" w14:textId="67416566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7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U11 – M, Ž </w:t>
            </w:r>
          </w:p>
          <w:p w:rsidRPr="00F3170E" w:rsidR="00F3170E" w:rsidP="009751AA" w:rsidRDefault="00F3170E" w14:paraId="47F7359C" w14:textId="71D07BCF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70E">
              <w:rPr>
                <w:rFonts w:ascii="Arial" w:hAnsi="Arial" w:cs="Arial"/>
                <w:b/>
                <w:bCs/>
                <w:sz w:val="22"/>
                <w:szCs w:val="22"/>
              </w:rPr>
              <w:t>U13 - M, Ž, MM, ŽŽ</w:t>
            </w:r>
          </w:p>
          <w:p w:rsidRPr="00F3170E" w:rsidR="00F3170E" w:rsidP="009751AA" w:rsidRDefault="00F3170E" w14:paraId="344E2D64" w14:textId="77777777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7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U15 - M, Ž, MM, ŽŽ </w:t>
            </w:r>
          </w:p>
          <w:p w:rsidRPr="00F3170E" w:rsidR="001E1198" w:rsidP="009751AA" w:rsidRDefault="00F3170E" w14:paraId="30A6BF1B" w14:textId="5E2B0AE7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70E">
              <w:rPr>
                <w:rFonts w:ascii="Arial" w:hAnsi="Arial" w:cs="Arial"/>
                <w:b/>
                <w:bCs/>
                <w:sz w:val="22"/>
                <w:szCs w:val="22"/>
              </w:rPr>
              <w:t>U19 - M, Ž, MM, ŽŽ</w:t>
            </w:r>
          </w:p>
        </w:tc>
      </w:tr>
      <w:tr w:rsidRPr="00132E0B" w:rsidR="004E7036" w:rsidTr="23FEFAC9" w14:paraId="013109E3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4E7036" w:rsidP="00B96B2F" w:rsidRDefault="004E7036" w14:paraId="4160F809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 i odjavu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putem </w:t>
            </w:r>
            <w:r w:rsidR="00B96B2F"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-prijave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4E7036" w:rsidP="4DCDE6D0" w:rsidRDefault="00C87D03" w14:paraId="40185992" w14:textId="3A3B9928">
            <w:pPr>
              <w:spacing w:line="300" w:lineRule="exact"/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</w:pPr>
            <w:r w:rsidRPr="23FEFAC9" w:rsidR="00C87D03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hr-HR"/>
              </w:rPr>
              <w:t xml:space="preserve">Četvrtak, </w:t>
            </w:r>
            <w:r w:rsidRPr="23FEFAC9" w:rsidR="0F4F7CC8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hr-HR"/>
              </w:rPr>
              <w:t>12</w:t>
            </w:r>
            <w:r w:rsidRPr="23FEFAC9" w:rsidR="00C87D03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hr-HR"/>
              </w:rPr>
              <w:t>.</w:t>
            </w:r>
            <w:r w:rsidRPr="23FEFAC9" w:rsidR="5F5E7EEE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hr-HR"/>
              </w:rPr>
              <w:t>9</w:t>
            </w:r>
            <w:r w:rsidRPr="23FEFAC9" w:rsidR="00C87D03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hr-HR"/>
              </w:rPr>
              <w:t>.2024. do 17:00 na e-mail</w:t>
            </w:r>
            <w:r w:rsidRPr="23FEFAC9" w:rsidR="00C87D03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: </w:t>
            </w:r>
            <w:hyperlink r:id="R939ce0b95e0a462c">
              <w:r w:rsidRPr="23FEFAC9" w:rsidR="00C87D03">
                <w:rPr>
                  <w:rStyle w:val="Hyperlink"/>
                  <w:rFonts w:ascii="Arial" w:hAnsi="Arial" w:cs="Arial"/>
                  <w:b w:val="1"/>
                  <w:bCs w:val="1"/>
                  <w:sz w:val="22"/>
                  <w:szCs w:val="22"/>
                  <w:lang w:val="hr-HR"/>
                </w:rPr>
                <w:t>dubravka.pranic@gmail.com</w:t>
              </w:r>
            </w:hyperlink>
          </w:p>
        </w:tc>
      </w:tr>
      <w:tr w:rsidRPr="00132E0B" w:rsidR="004E7036" w:rsidTr="23FEFAC9" w14:paraId="4B244E3D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4E7036" w:rsidP="00707D26" w:rsidRDefault="004E7036" w14:paraId="515506C1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4E7036" w:rsidP="00132E0B" w:rsidRDefault="00C87D03" w14:paraId="45F10A48" w14:textId="03CD420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C87D03">
              <w:rPr>
                <w:rFonts w:ascii="Arial" w:hAnsi="Arial" w:cs="Arial"/>
                <w:b/>
                <w:sz w:val="22"/>
                <w:szCs w:val="22"/>
                <w:lang w:val="hr-HR"/>
              </w:rPr>
              <w:t>Pravo natjecanja imaju igrači s područja cijele Hrvatske i šire.</w:t>
            </w:r>
          </w:p>
        </w:tc>
      </w:tr>
      <w:tr w:rsidRPr="009751AA" w:rsidR="004E7036" w:rsidTr="23FEFAC9" w14:paraId="348947E3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4E7036" w:rsidP="00FD120F" w:rsidRDefault="00FD120F" w14:paraId="4ADA4B15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Pr="00606438" w:rsidR="004E7036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proofErr w:type="spellEnd"/>
            <w:r w:rsidRPr="00606438" w:rsidR="004E703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Pr="00606438" w:rsidR="004E7036">
              <w:rPr>
                <w:rFonts w:ascii="Arial" w:hAnsi="Arial" w:cs="Arial"/>
                <w:sz w:val="22"/>
                <w:szCs w:val="22"/>
                <w:lang w:val="hr-HR"/>
              </w:rPr>
              <w:t xml:space="preserve">i način </w:t>
            </w:r>
            <w:r w:rsidRPr="00606438" w:rsidR="00AE6A7A">
              <w:rPr>
                <w:rFonts w:ascii="Arial" w:hAnsi="Arial" w:cs="Arial"/>
                <w:sz w:val="22"/>
                <w:szCs w:val="22"/>
                <w:lang w:val="hr-HR"/>
              </w:rPr>
              <w:t>plaćanja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C87D03" w:rsidR="00C87D03" w:rsidP="00C87D03" w:rsidRDefault="00C87D03" w14:paraId="5EB09F6E" w14:textId="77777777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C87D0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Pojedinačno 7 €; parovi 12 € (6 po osobi) </w:t>
            </w:r>
          </w:p>
          <w:p w:rsidRPr="00C87D03" w:rsidR="00C87D03" w:rsidP="00C87D03" w:rsidRDefault="00C87D03" w14:paraId="38E1228B" w14:textId="77777777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C87D0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Plaćanje za zapisničkim stolom prije natjecanja. </w:t>
            </w:r>
          </w:p>
          <w:p w:rsidRPr="00AE7C30" w:rsidR="004E7036" w:rsidP="00C87D03" w:rsidRDefault="00C87D03" w14:paraId="337F4510" w14:textId="07AA99F8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C87D0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Molimo pripremite točan sitan novac!</w:t>
            </w:r>
          </w:p>
        </w:tc>
      </w:tr>
      <w:tr w:rsidRPr="00132E0B" w:rsidR="004E7036" w:rsidTr="23FEFAC9" w14:paraId="4CBFE9F1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0026079D" w:rsidP="00707D26" w:rsidRDefault="004E7036" w14:paraId="11979779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Pr="00606438" w:rsidR="004E7036" w:rsidP="00707D26" w:rsidRDefault="004E7036" w14:paraId="7F9AC5C9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tcMar/>
            <w:vAlign w:val="center"/>
          </w:tcPr>
          <w:p w:rsidRPr="00C87D03" w:rsidR="00C87D03" w:rsidP="00C87D03" w:rsidRDefault="00C87D03" w14:paraId="49F7C1C0" w14:textId="49B4937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C87D03">
              <w:rPr>
                <w:rFonts w:ascii="Arial" w:hAnsi="Arial" w:cs="Arial"/>
                <w:b/>
                <w:sz w:val="22"/>
                <w:szCs w:val="22"/>
                <w:lang w:val="hr-HR"/>
              </w:rPr>
              <w:t>Dvorana, 09:50 (nakon završetka prijava)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Pr="00EE0A96" w:rsidR="004E7036" w:rsidP="00C87D03" w:rsidRDefault="00C87D03" w14:paraId="6FA29F23" w14:textId="40D0B0E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C87D03">
              <w:rPr>
                <w:rFonts w:ascii="Arial" w:hAnsi="Arial" w:cs="Arial"/>
                <w:b/>
                <w:sz w:val="22"/>
                <w:szCs w:val="22"/>
                <w:lang w:val="hr-HR"/>
              </w:rPr>
              <w:t>Ždrijeb je javan i vodi ga voditelj natjecanja i po završetku ga objavljuje na TS.</w:t>
            </w:r>
          </w:p>
        </w:tc>
      </w:tr>
      <w:tr w:rsidRPr="00B30381" w:rsidR="004E7036" w:rsidTr="23FEFAC9" w14:paraId="3F000658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4E7036" w:rsidP="001E4A65" w:rsidRDefault="004E7036" w14:paraId="797E8F80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 w:rsidR="001E4A65"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350122" w:rsidP="00350122" w:rsidRDefault="00C87D03" w14:paraId="0754103F" w14:textId="6BE48FD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Dubravka Pranić (095 35 61 615), dubravka.pranic@gmail.com</w:t>
            </w:r>
          </w:p>
        </w:tc>
      </w:tr>
      <w:tr w:rsidR="004E7036" w:rsidTr="23FEFAC9" w14:paraId="6447DA27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4E7036" w:rsidRDefault="004E7036" w14:paraId="7F00466A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4E7036" w:rsidP="003562EA" w:rsidRDefault="00C87D03" w14:paraId="489A58A7" w14:textId="45B0493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C87D03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</w:t>
            </w:r>
          </w:p>
        </w:tc>
      </w:tr>
      <w:tr w:rsidRPr="00132E0B" w:rsidR="004E7036" w:rsidTr="23FEFAC9" w14:paraId="406EEA9A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tcMar/>
            <w:vAlign w:val="center"/>
          </w:tcPr>
          <w:p w:rsidRPr="00606438" w:rsidR="004E7036" w:rsidRDefault="004E7036" w14:paraId="3389020E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 w:rsidR="00FE429A">
              <w:rPr>
                <w:rFonts w:ascii="Arial" w:hAnsi="Arial" w:cs="Arial"/>
                <w:sz w:val="22"/>
                <w:szCs w:val="22"/>
                <w:lang w:val="hr-HR"/>
              </w:rPr>
              <w:t>atnica natjecanja</w:t>
            </w:r>
            <w:r w:rsidR="00FE429A">
              <w:rPr>
                <w:rFonts w:ascii="Arial" w:hAnsi="Arial" w:cs="Arial"/>
                <w:sz w:val="22"/>
                <w:szCs w:val="22"/>
                <w:lang w:val="hr-HR"/>
              </w:rPr>
              <w:br/>
            </w:r>
            <w:r w:rsidR="00FE429A">
              <w:rPr>
                <w:rFonts w:ascii="Arial" w:hAnsi="Arial" w:cs="Arial"/>
                <w:sz w:val="22"/>
                <w:szCs w:val="22"/>
                <w:lang w:val="hr-HR"/>
              </w:rPr>
              <w:t>(obavezna za P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rvenstva Hrvatske)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tcMar/>
            <w:vAlign w:val="center"/>
          </w:tcPr>
          <w:p w:rsidRPr="00173764" w:rsidR="006B3B64" w:rsidP="11C6C6F4" w:rsidRDefault="00C87D03" w14:paraId="2A209E8A" w14:textId="6349EDC5">
            <w:pPr>
              <w:spacing w:line="300" w:lineRule="exact"/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</w:pPr>
            <w:r w:rsidRPr="11C6C6F4" w:rsidR="5E145382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/</w:t>
            </w:r>
          </w:p>
        </w:tc>
      </w:tr>
      <w:tr w:rsidRPr="00132E0B" w:rsidR="00C87D03" w:rsidTr="23FEFAC9" w14:paraId="1DD26817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  <w:vAlign w:val="center"/>
          </w:tcPr>
          <w:p w:rsidRPr="00606438" w:rsidR="00C87D03" w:rsidRDefault="00C87D03" w14:paraId="5570277C" w14:textId="46CBF15B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Sistem natjecanja</w:t>
            </w:r>
          </w:p>
        </w:tc>
        <w:tc>
          <w:tcPr>
            <w:tcW w:w="7402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  <w:vAlign w:val="center"/>
          </w:tcPr>
          <w:p w:rsidRPr="00C87D03" w:rsidR="00C87D03" w:rsidP="00C87D03" w:rsidRDefault="00C87D03" w14:paraId="4AA7AE31" w14:textId="78E07253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C87D03">
              <w:rPr>
                <w:rFonts w:ascii="Arial" w:hAnsi="Arial" w:cs="Arial"/>
                <w:b/>
                <w:sz w:val="22"/>
                <w:szCs w:val="22"/>
                <w:lang w:val="hr-HR"/>
              </w:rPr>
              <w:t>Prvo po grupama (3 do 4 igrača, 2 dalje) pa razigravanje. Svi mečevi igraju se na dva dobivena gema do 11 maksimalno 15.</w:t>
            </w:r>
          </w:p>
        </w:tc>
      </w:tr>
      <w:tr w:rsidRPr="00132E0B" w:rsidR="004E7036" w:rsidTr="23FEFAC9" w14:paraId="7E135056" w14:textId="77777777">
        <w:trPr>
          <w:cantSplit/>
          <w:trHeight w:val="337"/>
        </w:trPr>
        <w:tc>
          <w:tcPr>
            <w:tcW w:w="10490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  <w:vAlign w:val="center"/>
          </w:tcPr>
          <w:p w:rsidRPr="00606438" w:rsidR="004E7036" w:rsidP="00FB2540" w:rsidRDefault="00C73B6B" w14:paraId="5A049D4C" w14:textId="700FBA8F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D711FF">
              <w:rPr>
                <w:lang w:val="hr-HR"/>
              </w:rPr>
              <w:br w:type="page"/>
            </w:r>
            <w:r w:rsidRPr="00606438" w:rsidR="008B48CF">
              <w:rPr>
                <w:rFonts w:ascii="Arial" w:hAnsi="Arial" w:cs="Arial"/>
                <w:b/>
                <w:sz w:val="22"/>
                <w:lang w:val="hr-HR"/>
              </w:rPr>
              <w:t>DODATNI PODAC</w:t>
            </w:r>
            <w:r w:rsidRPr="00606438" w:rsidR="004E7036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Pr="00606438" w:rsidR="00AE6A7A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606438" w:rsidR="008B48CF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Pr="00132E0B" w:rsidR="004E7036" w:rsidTr="23FEFAC9" w14:paraId="03BF8E5B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4E7036" w:rsidRDefault="004E7036" w14:paraId="45FDEA61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</w:p>
        </w:tc>
        <w:tc>
          <w:tcPr>
            <w:tcW w:w="7402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4E7036" w:rsidP="4DCDE6D0" w:rsidRDefault="00C87D03" w14:paraId="39155DE3" w14:textId="12041A3E">
            <w:pPr>
              <w:pStyle w:val="Normal"/>
              <w:suppressLineNumbers w:val="0"/>
              <w:bidi w:val="0"/>
              <w:spacing w:before="0" w:beforeAutospacing="off" w:after="0" w:afterAutospacing="off" w:line="300" w:lineRule="exact"/>
              <w:ind w:left="0" w:right="0"/>
              <w:jc w:val="left"/>
            </w:pPr>
            <w:r w:rsidRPr="4DCDE6D0" w:rsidR="5D10B944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/</w:t>
            </w:r>
          </w:p>
        </w:tc>
      </w:tr>
      <w:tr w:rsidRPr="00132E0B" w:rsidR="004E7036" w:rsidTr="23FEFAC9" w14:paraId="66A61C9A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4E7036" w:rsidRDefault="00742590" w14:paraId="66C4F812" w14:textId="482FEEB0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Suđenje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4E7036" w:rsidP="003562EA" w:rsidRDefault="00742590" w14:paraId="2D6DC187" w14:textId="4928DA0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742590">
              <w:rPr>
                <w:rFonts w:ascii="Arial" w:hAnsi="Arial" w:cs="Arial"/>
                <w:b/>
                <w:sz w:val="22"/>
                <w:szCs w:val="22"/>
                <w:lang w:val="hr-HR"/>
              </w:rPr>
              <w:t>Voditelj turnira određuje suce, odnosno vršioce sudačkih dužnosti po vlastitoj procjeni. Igrači su dužni na zahtjev voditelja turnira suditi neki meč. Suđenje se svodi na brojanje rezultata i upozoravanje na pravilno korištenje servisnih polja.</w:t>
            </w:r>
          </w:p>
        </w:tc>
      </w:tr>
      <w:tr w:rsidR="004E7036" w:rsidTr="23FEFAC9" w14:paraId="3B01CB6E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4E7036" w:rsidRDefault="004E7036" w14:paraId="0DA42181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Ostale službene osobe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4E7036" w:rsidP="4DCDE6D0" w:rsidRDefault="00C87D03" w14:paraId="6CA6185E" w14:textId="39C3F097">
            <w:pPr>
              <w:spacing w:line="300" w:lineRule="exac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4DCDE6D0" w:rsidR="10A20C52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Donald </w:t>
            </w:r>
            <w:r w:rsidRPr="4DCDE6D0" w:rsidR="10A20C52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Veble</w:t>
            </w:r>
            <w:r w:rsidRPr="4DCDE6D0" w:rsidR="10A20C52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 (095 905 5346)</w:t>
            </w:r>
          </w:p>
        </w:tc>
      </w:tr>
      <w:tr w:rsidRPr="009751AA" w:rsidR="004E7036" w:rsidTr="23FEFAC9" w14:paraId="6C932CC8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00101367" w:rsidP="00101367" w:rsidRDefault="004E7036" w14:paraId="4EE60969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Pr="00606438" w:rsidR="004E7036" w:rsidP="00101367" w:rsidRDefault="00101367" w14:paraId="6A03E1CD" w14:textId="7777777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606438" w:rsidR="004E7036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Pr="00606438" w:rsid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606438" w:rsidR="004E7036">
              <w:rPr>
                <w:rFonts w:ascii="Arial" w:hAnsi="Arial" w:cs="Arial"/>
                <w:sz w:val="22"/>
                <w:szCs w:val="22"/>
                <w:lang w:val="hr-HR"/>
              </w:rPr>
              <w:t>/</w:t>
            </w:r>
            <w:r w:rsidRPr="00606438" w:rsid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606438" w:rsidR="004E7036">
              <w:rPr>
                <w:rFonts w:ascii="Arial" w:hAnsi="Arial" w:cs="Arial"/>
                <w:sz w:val="22"/>
                <w:szCs w:val="22"/>
                <w:lang w:val="hr-HR"/>
              </w:rPr>
              <w:t>parski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proofErr w:type="spellEnd"/>
            <w:r w:rsidRPr="00606438" w:rsidR="004E7036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E47365" w:rsidR="004E7036" w:rsidP="4DCDE6D0" w:rsidRDefault="00C87D03" w14:paraId="31FA5B74" w14:textId="05508C91">
            <w:pPr>
              <w:spacing w:line="300" w:lineRule="exact"/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</w:pPr>
            <w:r w:rsidRPr="4DCDE6D0" w:rsidR="20FD2CF5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7</w:t>
            </w:r>
            <w:r w:rsidRPr="4DCDE6D0" w:rsidR="00C87D03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 </w:t>
            </w:r>
            <w:r w:rsidRPr="4DCDE6D0" w:rsidR="00C87D03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parskih</w:t>
            </w:r>
            <w:r w:rsidRPr="4DCDE6D0" w:rsidR="7157E606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 xml:space="preserve"> </w:t>
            </w:r>
            <w:r w:rsidRPr="4DCDE6D0" w:rsidR="00C87D03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teren</w:t>
            </w:r>
            <w:r w:rsidRPr="4DCDE6D0" w:rsidR="6FF38FDE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a</w:t>
            </w:r>
            <w:r w:rsidRPr="4DCDE6D0" w:rsidR="00C87D03">
              <w:rPr>
                <w:rFonts w:ascii="Arial" w:hAnsi="Arial" w:cs="Arial"/>
                <w:b w:val="1"/>
                <w:bCs w:val="1"/>
                <w:sz w:val="22"/>
                <w:szCs w:val="22"/>
                <w:lang w:val="hr-HR"/>
              </w:rPr>
              <w:t>, parket</w:t>
            </w:r>
          </w:p>
        </w:tc>
      </w:tr>
      <w:tr w:rsidRPr="009751AA" w:rsidR="00742590" w:rsidTr="23FEFAC9" w14:paraId="4A73614B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606438" w:rsidR="00742590" w:rsidP="00101367" w:rsidRDefault="00742590" w14:paraId="76D1FEB7" w14:textId="57745152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00742590" w:rsidP="00ED2FE8" w:rsidRDefault="00742590" w14:paraId="71259934" w14:textId="6D6C660F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Medalje</w:t>
            </w:r>
          </w:p>
        </w:tc>
      </w:tr>
      <w:tr w:rsidRPr="009751AA" w:rsidR="00742590" w:rsidTr="23FEFAC9" w14:paraId="1BFBD89F" w14:textId="77777777">
        <w:trPr>
          <w:cantSplit/>
          <w:trHeight w:val="340"/>
        </w:trPr>
        <w:tc>
          <w:tcPr>
            <w:tcW w:w="3088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  <w:vAlign w:val="center"/>
          </w:tcPr>
          <w:p w:rsidR="00742590" w:rsidP="00101367" w:rsidRDefault="00742590" w14:paraId="0414F968" w14:textId="15B541F0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</w:tc>
        <w:tc>
          <w:tcPr>
            <w:tcW w:w="7402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  <w:vAlign w:val="center"/>
          </w:tcPr>
          <w:p w:rsidRPr="00742590" w:rsidR="00742590" w:rsidP="00742590" w:rsidRDefault="00742590" w14:paraId="140A620A" w14:textId="7777777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742590">
              <w:rPr>
                <w:rFonts w:ascii="Arial" w:hAnsi="Arial" w:cs="Arial"/>
                <w:b/>
                <w:sz w:val="22"/>
                <w:szCs w:val="22"/>
                <w:lang w:val="hr-HR"/>
              </w:rPr>
              <w:t>U11 – rođeni 2014. i mlađi;</w:t>
            </w:r>
          </w:p>
          <w:p w:rsidRPr="00742590" w:rsidR="00742590" w:rsidP="00742590" w:rsidRDefault="00742590" w14:paraId="6D5FDC3E" w14:textId="7777777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742590">
              <w:rPr>
                <w:rFonts w:ascii="Arial" w:hAnsi="Arial" w:cs="Arial"/>
                <w:b/>
                <w:sz w:val="22"/>
                <w:szCs w:val="22"/>
                <w:lang w:val="hr-HR"/>
              </w:rPr>
              <w:t>U13 – rođeni 2012. i mlađi;</w:t>
            </w:r>
          </w:p>
          <w:p w:rsidRPr="00742590" w:rsidR="00742590" w:rsidP="00742590" w:rsidRDefault="00742590" w14:paraId="119122B9" w14:textId="7777777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742590">
              <w:rPr>
                <w:rFonts w:ascii="Arial" w:hAnsi="Arial" w:cs="Arial"/>
                <w:b/>
                <w:sz w:val="22"/>
                <w:szCs w:val="22"/>
                <w:lang w:val="hr-HR"/>
              </w:rPr>
              <w:t>U15 – rođeni 2010. i mlađi;</w:t>
            </w:r>
          </w:p>
          <w:p w:rsidR="00742590" w:rsidP="00742590" w:rsidRDefault="00742590" w14:paraId="33B0AD79" w14:textId="07EDD1C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742590">
              <w:rPr>
                <w:rFonts w:ascii="Arial" w:hAnsi="Arial" w:cs="Arial"/>
                <w:b/>
                <w:sz w:val="22"/>
                <w:szCs w:val="22"/>
                <w:lang w:val="hr-HR"/>
              </w:rPr>
              <w:t>U19 – rođeni 2006. i mlađi</w:t>
            </w:r>
          </w:p>
        </w:tc>
      </w:tr>
    </w:tbl>
    <w:p w:rsidR="002F2B5E" w:rsidP="4DCDE6D0" w:rsidRDefault="002F2B5E" w14:paraId="5AD0B9B7" w14:noSpellErr="1" w14:textId="64C4DD81">
      <w:pPr>
        <w:pStyle w:val="Normal"/>
        <w:rPr>
          <w:lang w:val="hr-HR"/>
        </w:rPr>
      </w:pPr>
    </w:p>
    <w:sectPr w:rsidR="002F2B5E" w:rsidSect="00447834">
      <w:headerReference w:type="even" r:id="rId9"/>
      <w:endnotePr>
        <w:numFmt w:val="decimal"/>
      </w:endnotePr>
      <w:pgSz w:w="11907" w:h="16840" w:orient="portrait" w:code="9"/>
      <w:pgMar w:top="709" w:right="567" w:bottom="90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5417" w:rsidRDefault="00595417" w14:paraId="2CECEE3C" w14:textId="77777777">
      <w:pPr>
        <w:spacing w:line="20" w:lineRule="exact"/>
        <w:rPr>
          <w:sz w:val="24"/>
        </w:rPr>
      </w:pPr>
    </w:p>
  </w:endnote>
  <w:endnote w:type="continuationSeparator" w:id="0">
    <w:p w:rsidR="00595417" w:rsidRDefault="00595417" w14:paraId="73313E17" w14:textId="77777777"/>
  </w:endnote>
  <w:endnote w:type="continuationNotice" w:id="1">
    <w:p w:rsidR="00595417" w:rsidRDefault="00595417" w14:paraId="704C0E2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0">
    <w:altName w:val="Tahoma"/>
    <w:panose1 w:val="00000000000000000000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s 742 (SWC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5417" w:rsidRDefault="00595417" w14:paraId="3F90C3CA" w14:textId="77777777">
      <w:r>
        <w:rPr>
          <w:sz w:val="24"/>
        </w:rPr>
        <w:separator/>
      </w:r>
    </w:p>
  </w:footnote>
  <w:footnote w:type="continuationSeparator" w:id="0">
    <w:p w:rsidR="00595417" w:rsidRDefault="00595417" w14:paraId="24D767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A96" w:rsidRDefault="00EE0A96" w14:paraId="77743F93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E0A96" w:rsidRDefault="00EE0A96" w14:paraId="41B7E0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numFmt w:val="decimal"/>
      <w:pStyle w:val="Heading1"/>
      <w:lvlText w:val="%1"/>
      <w:legacy w:legacy="1" w:legacySpace="0" w:legacyIndent="0"/>
      <w:lvlJc w:val="left"/>
      <w:rPr>
        <w:rFonts w:hint="default" w:ascii="Tms Rmn" w:hAnsi="Tms Rmn"/>
      </w:rPr>
    </w:lvl>
    <w:lvl w:ilvl="1">
      <w:numFmt w:val="decimal"/>
      <w:pStyle w:val="Heading2"/>
      <w:lvlText w:val="%2"/>
      <w:legacy w:legacy="1" w:legacySpace="0" w:legacyIndent="0"/>
      <w:lvlJc w:val="left"/>
      <w:rPr>
        <w:rFonts w:hint="default" w:ascii="Tms Rmn" w:hAnsi="Tms Rmn"/>
      </w:rPr>
    </w:lvl>
    <w:lvl w:ilvl="2">
      <w:numFmt w:val="decimal"/>
      <w:pStyle w:val="Heading3"/>
      <w:lvlText w:val="%3"/>
      <w:legacy w:legacy="1" w:legacySpace="0" w:legacyIndent="0"/>
      <w:lvlJc w:val="left"/>
      <w:rPr>
        <w:rFonts w:hint="default" w:ascii="Tms Rmn" w:hAnsi="Tms Rmn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hint="default" w:ascii="Tms Rmn" w:hAnsi="Tms Rmn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hint="default" w:ascii="Tms Rmn" w:hAnsi="Tms Rmn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hint="default" w:ascii="Tms Rmn" w:hAnsi="Tms Rmn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hint="default" w:ascii="Tms Rmn" w:hAnsi="Tms Rmn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hint="default" w:ascii="Tms Rmn" w:hAnsi="Tms Rmn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hint="default" w:ascii="Tms Rmn" w:hAnsi="Tms Rmn"/>
      </w:rPr>
    </w:lvl>
  </w:abstractNum>
  <w:abstractNum w:abstractNumId="1" w15:restartNumberingAfterBreak="0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 w15:restartNumberingAfterBreak="0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5" w15:restartNumberingAfterBreak="0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hint="default" w:ascii="font300" w:hAnsi="font300"/>
      </w:rPr>
    </w:lvl>
  </w:abstractNum>
  <w:abstractNum w:abstractNumId="12" w15:restartNumberingAfterBreak="0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13240060">
    <w:abstractNumId w:val="0"/>
  </w:num>
  <w:num w:numId="2" w16cid:durableId="52043788">
    <w:abstractNumId w:val="12"/>
  </w:num>
  <w:num w:numId="3" w16cid:durableId="786005110">
    <w:abstractNumId w:val="2"/>
  </w:num>
  <w:num w:numId="4" w16cid:durableId="1040059639">
    <w:abstractNumId w:val="4"/>
  </w:num>
  <w:num w:numId="5" w16cid:durableId="696077292">
    <w:abstractNumId w:val="5"/>
  </w:num>
  <w:num w:numId="6" w16cid:durableId="928586672">
    <w:abstractNumId w:val="11"/>
  </w:num>
  <w:num w:numId="7" w16cid:durableId="1598173840">
    <w:abstractNumId w:val="6"/>
  </w:num>
  <w:num w:numId="8" w16cid:durableId="1732388626">
    <w:abstractNumId w:val="1"/>
  </w:num>
  <w:num w:numId="9" w16cid:durableId="369452184">
    <w:abstractNumId w:val="7"/>
  </w:num>
  <w:num w:numId="10" w16cid:durableId="1975600121">
    <w:abstractNumId w:val="9"/>
  </w:num>
  <w:num w:numId="11" w16cid:durableId="1101992511">
    <w:abstractNumId w:val="3"/>
  </w:num>
  <w:num w:numId="12" w16cid:durableId="801970368">
    <w:abstractNumId w:val="10"/>
  </w:num>
  <w:num w:numId="13" w16cid:durableId="343244509">
    <w:abstractNumId w:val="13"/>
  </w:num>
  <w:num w:numId="14" w16cid:durableId="37466942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DF"/>
    <w:rsid w:val="00006C09"/>
    <w:rsid w:val="0002010A"/>
    <w:rsid w:val="00027516"/>
    <w:rsid w:val="000441C2"/>
    <w:rsid w:val="000666B6"/>
    <w:rsid w:val="00072176"/>
    <w:rsid w:val="000C3F15"/>
    <w:rsid w:val="00101367"/>
    <w:rsid w:val="00126585"/>
    <w:rsid w:val="00132E0B"/>
    <w:rsid w:val="00160FB2"/>
    <w:rsid w:val="00173764"/>
    <w:rsid w:val="00177CCA"/>
    <w:rsid w:val="001849DE"/>
    <w:rsid w:val="00190AFA"/>
    <w:rsid w:val="001A63D8"/>
    <w:rsid w:val="001A745F"/>
    <w:rsid w:val="001A75F2"/>
    <w:rsid w:val="001C4FE7"/>
    <w:rsid w:val="001E1198"/>
    <w:rsid w:val="001E4A65"/>
    <w:rsid w:val="00200C22"/>
    <w:rsid w:val="00204C44"/>
    <w:rsid w:val="00210381"/>
    <w:rsid w:val="00242571"/>
    <w:rsid w:val="0025771D"/>
    <w:rsid w:val="0026079D"/>
    <w:rsid w:val="00270996"/>
    <w:rsid w:val="00283DC3"/>
    <w:rsid w:val="002A2F57"/>
    <w:rsid w:val="002A5F65"/>
    <w:rsid w:val="002B7905"/>
    <w:rsid w:val="002C7E68"/>
    <w:rsid w:val="002D475F"/>
    <w:rsid w:val="002F2B5E"/>
    <w:rsid w:val="00301467"/>
    <w:rsid w:val="003270E8"/>
    <w:rsid w:val="00331685"/>
    <w:rsid w:val="00350122"/>
    <w:rsid w:val="003562EA"/>
    <w:rsid w:val="00375C4C"/>
    <w:rsid w:val="00395478"/>
    <w:rsid w:val="003959B5"/>
    <w:rsid w:val="003D3DF0"/>
    <w:rsid w:val="00416317"/>
    <w:rsid w:val="004178FC"/>
    <w:rsid w:val="00421C43"/>
    <w:rsid w:val="00447834"/>
    <w:rsid w:val="0045020F"/>
    <w:rsid w:val="00453E21"/>
    <w:rsid w:val="0046249A"/>
    <w:rsid w:val="00465484"/>
    <w:rsid w:val="004668A3"/>
    <w:rsid w:val="00475DE8"/>
    <w:rsid w:val="004826FD"/>
    <w:rsid w:val="00482773"/>
    <w:rsid w:val="00492582"/>
    <w:rsid w:val="004A5FC5"/>
    <w:rsid w:val="004C5FF2"/>
    <w:rsid w:val="004E3FFB"/>
    <w:rsid w:val="004E7036"/>
    <w:rsid w:val="004F4ED8"/>
    <w:rsid w:val="00500586"/>
    <w:rsid w:val="00504A2E"/>
    <w:rsid w:val="00511D2D"/>
    <w:rsid w:val="00524F70"/>
    <w:rsid w:val="005416A6"/>
    <w:rsid w:val="00595417"/>
    <w:rsid w:val="005C53B1"/>
    <w:rsid w:val="005F28F2"/>
    <w:rsid w:val="00606438"/>
    <w:rsid w:val="00631209"/>
    <w:rsid w:val="006924EF"/>
    <w:rsid w:val="006B3B64"/>
    <w:rsid w:val="006B5524"/>
    <w:rsid w:val="006D5094"/>
    <w:rsid w:val="006E1AD2"/>
    <w:rsid w:val="006F617B"/>
    <w:rsid w:val="00707D26"/>
    <w:rsid w:val="00714424"/>
    <w:rsid w:val="00720CF1"/>
    <w:rsid w:val="00721FB6"/>
    <w:rsid w:val="00722898"/>
    <w:rsid w:val="00742590"/>
    <w:rsid w:val="00757D3F"/>
    <w:rsid w:val="007627D4"/>
    <w:rsid w:val="00771904"/>
    <w:rsid w:val="007821CF"/>
    <w:rsid w:val="007838E4"/>
    <w:rsid w:val="007C249E"/>
    <w:rsid w:val="007E3E48"/>
    <w:rsid w:val="00803830"/>
    <w:rsid w:val="00825B35"/>
    <w:rsid w:val="00826CA6"/>
    <w:rsid w:val="008436CB"/>
    <w:rsid w:val="00865071"/>
    <w:rsid w:val="00871AE9"/>
    <w:rsid w:val="00875BD4"/>
    <w:rsid w:val="00875F2C"/>
    <w:rsid w:val="008A77D3"/>
    <w:rsid w:val="008B1762"/>
    <w:rsid w:val="008B48CF"/>
    <w:rsid w:val="008B7D82"/>
    <w:rsid w:val="008C19E7"/>
    <w:rsid w:val="008D4A3B"/>
    <w:rsid w:val="008D5BB7"/>
    <w:rsid w:val="008F6107"/>
    <w:rsid w:val="009072D0"/>
    <w:rsid w:val="009136D8"/>
    <w:rsid w:val="00923896"/>
    <w:rsid w:val="009442F6"/>
    <w:rsid w:val="00952C4F"/>
    <w:rsid w:val="009751AA"/>
    <w:rsid w:val="0098794B"/>
    <w:rsid w:val="00990A9B"/>
    <w:rsid w:val="009A72FE"/>
    <w:rsid w:val="009C2C4E"/>
    <w:rsid w:val="009F13CC"/>
    <w:rsid w:val="009F451B"/>
    <w:rsid w:val="00A10127"/>
    <w:rsid w:val="00A10978"/>
    <w:rsid w:val="00A20E60"/>
    <w:rsid w:val="00A24968"/>
    <w:rsid w:val="00A25E64"/>
    <w:rsid w:val="00A35491"/>
    <w:rsid w:val="00A704EB"/>
    <w:rsid w:val="00A95393"/>
    <w:rsid w:val="00AA41CA"/>
    <w:rsid w:val="00AB42B8"/>
    <w:rsid w:val="00AD1759"/>
    <w:rsid w:val="00AE6A7A"/>
    <w:rsid w:val="00AE7C30"/>
    <w:rsid w:val="00B00D89"/>
    <w:rsid w:val="00B03B15"/>
    <w:rsid w:val="00B10773"/>
    <w:rsid w:val="00B30381"/>
    <w:rsid w:val="00B37B97"/>
    <w:rsid w:val="00B951CD"/>
    <w:rsid w:val="00B96B2F"/>
    <w:rsid w:val="00BA3A58"/>
    <w:rsid w:val="00BA5DF2"/>
    <w:rsid w:val="00BB00EF"/>
    <w:rsid w:val="00BB1B90"/>
    <w:rsid w:val="00BB5724"/>
    <w:rsid w:val="00BC3243"/>
    <w:rsid w:val="00BD1706"/>
    <w:rsid w:val="00C233FE"/>
    <w:rsid w:val="00C26011"/>
    <w:rsid w:val="00C505D5"/>
    <w:rsid w:val="00C50699"/>
    <w:rsid w:val="00C73B6B"/>
    <w:rsid w:val="00C76C4E"/>
    <w:rsid w:val="00C80AEB"/>
    <w:rsid w:val="00C87D03"/>
    <w:rsid w:val="00C9538B"/>
    <w:rsid w:val="00CC01C2"/>
    <w:rsid w:val="00CE7056"/>
    <w:rsid w:val="00CE79D3"/>
    <w:rsid w:val="00CF5A7B"/>
    <w:rsid w:val="00D33458"/>
    <w:rsid w:val="00D404C8"/>
    <w:rsid w:val="00D711FF"/>
    <w:rsid w:val="00D84D27"/>
    <w:rsid w:val="00D90445"/>
    <w:rsid w:val="00DB0133"/>
    <w:rsid w:val="00DB7B3D"/>
    <w:rsid w:val="00DC69BD"/>
    <w:rsid w:val="00DC70EC"/>
    <w:rsid w:val="00DD05C2"/>
    <w:rsid w:val="00DE1C48"/>
    <w:rsid w:val="00E018B1"/>
    <w:rsid w:val="00E14C78"/>
    <w:rsid w:val="00E25B3B"/>
    <w:rsid w:val="00E44340"/>
    <w:rsid w:val="00E47365"/>
    <w:rsid w:val="00E64438"/>
    <w:rsid w:val="00E67CD0"/>
    <w:rsid w:val="00E74DA9"/>
    <w:rsid w:val="00E76162"/>
    <w:rsid w:val="00E7634E"/>
    <w:rsid w:val="00E8312F"/>
    <w:rsid w:val="00EC4D22"/>
    <w:rsid w:val="00EC610A"/>
    <w:rsid w:val="00ED1C51"/>
    <w:rsid w:val="00ED2FE8"/>
    <w:rsid w:val="00EE0A96"/>
    <w:rsid w:val="00EE6474"/>
    <w:rsid w:val="00F228E5"/>
    <w:rsid w:val="00F3170E"/>
    <w:rsid w:val="00F455D7"/>
    <w:rsid w:val="00F56DB4"/>
    <w:rsid w:val="00F604DF"/>
    <w:rsid w:val="00F7311D"/>
    <w:rsid w:val="00F84B49"/>
    <w:rsid w:val="00FB2540"/>
    <w:rsid w:val="00FC59B7"/>
    <w:rsid w:val="00FD120F"/>
    <w:rsid w:val="00FE429A"/>
    <w:rsid w:val="00FF20DF"/>
    <w:rsid w:val="04AE151C"/>
    <w:rsid w:val="0B0B61E2"/>
    <w:rsid w:val="0F4F7CC8"/>
    <w:rsid w:val="105ACBA9"/>
    <w:rsid w:val="10A20C52"/>
    <w:rsid w:val="11C6C6F4"/>
    <w:rsid w:val="19E5130E"/>
    <w:rsid w:val="1FB6E718"/>
    <w:rsid w:val="20FD2CF5"/>
    <w:rsid w:val="21E2F6A8"/>
    <w:rsid w:val="23FEFAC9"/>
    <w:rsid w:val="2543E520"/>
    <w:rsid w:val="25FECEA6"/>
    <w:rsid w:val="2EE21DCD"/>
    <w:rsid w:val="31F4A89B"/>
    <w:rsid w:val="38EF7AAF"/>
    <w:rsid w:val="421FEA57"/>
    <w:rsid w:val="4DCDE6D0"/>
    <w:rsid w:val="4F39B2FC"/>
    <w:rsid w:val="50D4CEF8"/>
    <w:rsid w:val="5534F08C"/>
    <w:rsid w:val="5D10B944"/>
    <w:rsid w:val="5E145382"/>
    <w:rsid w:val="5F5E7EEE"/>
    <w:rsid w:val="6403669B"/>
    <w:rsid w:val="65ED8050"/>
    <w:rsid w:val="6C19B290"/>
    <w:rsid w:val="6FF38FDE"/>
    <w:rsid w:val="7157E606"/>
    <w:rsid w:val="7E28A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DA16C"/>
  <w15:docId w15:val="{F70086CF-E853-4481-8321-FC245172A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8312F"/>
    <w:rPr>
      <w:sz w:val="18"/>
    </w:rPr>
  </w:style>
  <w:style w:type="paragraph" w:styleId="Heading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" w:customStyle="1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312F"/>
    <w:rPr>
      <w:sz w:val="24"/>
    </w:rPr>
  </w:style>
  <w:style w:type="character" w:styleId="EquationCaption" w:customStyle="1">
    <w:name w:val="_Equation Caption"/>
    <w:rsid w:val="00E8312F"/>
  </w:style>
  <w:style w:type="paragraph" w:styleId="Header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312F"/>
  </w:style>
  <w:style w:type="paragraph" w:styleId="Footer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hAnsi="font300" w:eastAsia="font300"/>
      <w:sz w:val="24"/>
    </w:rPr>
  </w:style>
  <w:style w:type="paragraph" w:styleId="BodyTextIndent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hAnsi="font300" w:eastAsia="font300"/>
      <w:sz w:val="22"/>
      <w:lang w:val="en-GB"/>
    </w:rPr>
  </w:style>
  <w:style w:type="paragraph" w:styleId="BodyTextIndent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hAnsi="Swiss 742 (SWC)" w:eastAsia="font300"/>
      <w:sz w:val="24"/>
    </w:rPr>
  </w:style>
  <w:style w:type="paragraph" w:styleId="ListParagraph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06438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6064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1E119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38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mailto:dubravka.pranic@gmail.com" TargetMode="External" Id="R939ce0b95e0a46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Unknown Organization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NATJECATELJSKI PRAVILNIK</dc:title>
  <dc:creator>PIK Vrbovec</dc:creator>
  <lastModifiedBy>Dubravka Pranic</lastModifiedBy>
  <revision>8</revision>
  <lastPrinted>2015-03-12T08:42:00.0000000Z</lastPrinted>
  <dcterms:created xsi:type="dcterms:W3CDTF">2024-01-15T08:09:00.0000000Z</dcterms:created>
  <dcterms:modified xsi:type="dcterms:W3CDTF">2024-09-02T06:44:49.4326192Z</dcterms:modified>
</coreProperties>
</file>